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bookmarkStart w:id="0" w:name="_Hlt449016246"/>
      <w:bookmarkEnd w:id="0"/>
      <w:bookmarkStart w:id="1" w:name="_Hlt450051172"/>
      <w:bookmarkEnd w:id="1"/>
      <w:bookmarkStart w:id="2" w:name="_Hlt450066087"/>
      <w:bookmarkEnd w:id="2"/>
      <w:bookmarkStart w:id="3" w:name="_Hlt450039480"/>
      <w:bookmarkEnd w:id="3"/>
      <w:bookmarkStart w:id="4" w:name="_Hlt448930105"/>
      <w:bookmarkEnd w:id="4"/>
      <w:bookmarkStart w:id="5" w:name="_Hlt450066085"/>
      <w:bookmarkEnd w:id="5"/>
      <w:bookmarkStart w:id="13" w:name="_GoBack"/>
      <w:r>
        <w:rPr>
          <w:rFonts w:ascii="Arial" w:hAnsi="Arial" w:cs="Arial"/>
          <w:b/>
          <w:sz w:val="24"/>
          <w:szCs w:val="24"/>
          <w:lang w:val="en-US" w:eastAsia="zh-CN"/>
        </w:rPr>
        <w:t>3GPP TSG RAN Meeting #98-e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eastAsia="宋体" w:cs="Arial"/>
          <w:b/>
          <w:i w:val="0"/>
          <w:caps w:val="0"/>
          <w:spacing w:val="0"/>
          <w:sz w:val="24"/>
          <w:szCs w:val="24"/>
          <w:lang w:val="en-US" w:eastAsia="zh-CN"/>
        </w:rPr>
        <w:t>RP-223518</w:t>
      </w:r>
    </w:p>
    <w:p>
      <w:pPr>
        <w:keepLines/>
        <w:tabs>
          <w:tab w:val="left" w:pos="567"/>
        </w:tabs>
        <w:overflowPunct/>
        <w:autoSpaceDE/>
        <w:autoSpaceDN/>
        <w:snapToGrid w:val="0"/>
        <w:spacing w:after="0"/>
        <w:textAlignment w:val="auto"/>
        <w:outlineLvl w:val="0"/>
        <w:rPr>
          <w:rFonts w:hint="default" w:ascii="Arial" w:hAnsi="Arial" w:cs="Arial"/>
          <w:b/>
          <w:sz w:val="24"/>
          <w:szCs w:val="24"/>
          <w:lang w:val="en-US" w:eastAsia="zh-CN"/>
        </w:rPr>
      </w:pPr>
      <w:r>
        <w:rPr>
          <w:rFonts w:ascii="Arial" w:hAnsi="Arial" w:cs="Arial"/>
          <w:b/>
          <w:sz w:val="24"/>
          <w:szCs w:val="24"/>
          <w:lang w:val="en-US" w:eastAsia="zh-CN"/>
        </w:rPr>
        <w:t>Electronic Meeting, December 12-16, 2022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FR1_bands_4Rx_R18</w:t>
      </w:r>
    </w:p>
    <w:p>
      <w:pPr>
        <w:pStyle w:val="3"/>
        <w:keepNext w:val="0"/>
        <w:keepLines w:val="0"/>
        <w:widowControl w:val="0"/>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rFonts w:hint="default" w:eastAsia="宋体"/>
                <w:bCs/>
                <w:sz w:val="18"/>
                <w:lang w:val="en-US" w:eastAsia="zh-CN"/>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n26</w:t>
            </w:r>
          </w:p>
        </w:tc>
        <w:tc>
          <w:tcPr>
            <w:tcW w:w="819"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 Telstra</w:t>
            </w:r>
          </w:p>
        </w:tc>
        <w:tc>
          <w:tcPr>
            <w:tcW w:w="975"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Alex.Bladenis@team.telstra.com,</w:t>
            </w:r>
          </w:p>
        </w:tc>
        <w:tc>
          <w:tcPr>
            <w:tcW w:w="1166"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eastAsia"/>
                <w:bCs/>
                <w:sz w:val="18"/>
                <w:lang w:val="en-US" w:eastAsia="zh-CN"/>
              </w:rPr>
            </w:pPr>
            <w:r>
              <w:rPr>
                <w:rFonts w:hint="eastAsia"/>
                <w:bCs/>
                <w:sz w:val="18"/>
                <w:lang w:val="en-US" w:eastAsia="zh-CN"/>
              </w:rPr>
              <w:t>New</w:t>
            </w: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bookmarkEnd w:id="13"/>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E05102"/>
    <w:rsid w:val="45413A5A"/>
    <w:rsid w:val="45627B9B"/>
    <w:rsid w:val="4577522D"/>
    <w:rsid w:val="45BD398E"/>
    <w:rsid w:val="460A2DD5"/>
    <w:rsid w:val="46757188"/>
    <w:rsid w:val="46A81E6D"/>
    <w:rsid w:val="476335DC"/>
    <w:rsid w:val="476F5DE6"/>
    <w:rsid w:val="479920D0"/>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A6417B"/>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Xue1</cp:lastModifiedBy>
  <cp:lastPrinted>2000-02-29T03:31:00Z</cp:lastPrinted>
  <dcterms:modified xsi:type="dcterms:W3CDTF">2022-12-16T07:01:16Z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ies>
</file>